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Outset Medical,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10/02/2026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BML Investment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2,764,610.00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2,764,610.00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2,764,610.00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Outset Medical,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3052 Orchard Dr., San Jose, United States, 95134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BML Investment Partners,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65 E Cedar - Suite 2, Zionsville IN 46077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2764610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14.7  %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2764610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2764610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BML Investment Partners, L.P.</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7"/>
        <w:gridCol w:w="4208"/>
      </w:tblGrid>
      <w:tr>
        <w:trPr/>
        <w:tc>
          <w:tcPr>
            <w:tcW w:w="59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Braden M Leonard</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BML Capital Management, LLC its General Partner By: Braden M Leonard, its Managing Member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BML Investment Partners, L.P. is a Delaware limited partnership whose sole general partner is BML Capital Management, LLC. The managing member of BML Capital Management, LLC is Braden M. Leonard. As a result, Braden M. Leonard is deemed to be the indirect owner of the shares held directly by BML Investment Partners, L.P. Despite such shared beneficial ownership, the reporting persons disclaim that they constitute a statutory group within the meaning of Rule 13d-5(b)(1) of the Exchange Act.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813</Words>
  <Characters>4214</Characters>
  <CharactersWithSpaces>5018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